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F7" w:rsidRPr="00A23CF7" w:rsidRDefault="00A23CF7" w:rsidP="00A23C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A23CF7">
        <w:t>По смыслу уголовно-процессуального закона понятым является любой, лично не заинтересованный в уголовном деле совершеннолетний гражданин, привлеченный с его согласия органом уголовного преследования к участию в производстве следственного действия для удостоверения факта его производства, содержания, хода и результатов с целью создания условий для проверки и оценки результатов такого действия в судебном разбирательстве.</w:t>
      </w:r>
      <w:proofErr w:type="gramEnd"/>
    </w:p>
    <w:p w:rsidR="00A23CF7" w:rsidRPr="00A23CF7" w:rsidRDefault="00A23CF7" w:rsidP="00A23C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23CF7">
        <w:t>Если при исследовании в судебном заседании протокола соответствующего следственного действия возникнет необходимость выяснить или уточнить какие-то обстоятельства, составляющие его содержание, суд по ходатайству сторон может вызвать и допросить понятого в качестве свидетеля.</w:t>
      </w:r>
    </w:p>
    <w:p w:rsidR="00A23CF7" w:rsidRPr="00A23CF7" w:rsidRDefault="00A23CF7" w:rsidP="00A23C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23CF7">
        <w:t>Понятой вправе:</w:t>
      </w:r>
    </w:p>
    <w:p w:rsidR="00A23CF7" w:rsidRPr="00A23CF7" w:rsidRDefault="00A23CF7" w:rsidP="00A23CF7">
      <w:pPr>
        <w:pStyle w:val="a3"/>
        <w:shd w:val="clear" w:color="auto" w:fill="FFFFFF"/>
        <w:spacing w:before="0" w:beforeAutospacing="0" w:after="0" w:afterAutospacing="0"/>
        <w:jc w:val="both"/>
      </w:pPr>
      <w:r w:rsidRPr="00A23CF7">
        <w:t>- участвовать в следственном действии и делать по поводу него заявления и замечания, подлежащие занесению в протокол;</w:t>
      </w:r>
    </w:p>
    <w:p w:rsidR="00A23CF7" w:rsidRPr="00A23CF7" w:rsidRDefault="00A23CF7" w:rsidP="00A23CF7">
      <w:pPr>
        <w:pStyle w:val="a3"/>
        <w:shd w:val="clear" w:color="auto" w:fill="FFFFFF"/>
        <w:spacing w:before="0" w:beforeAutospacing="0" w:after="0" w:afterAutospacing="0"/>
        <w:jc w:val="both"/>
      </w:pPr>
      <w:r w:rsidRPr="00A23CF7">
        <w:t>- знакомиться с протоколом следственного действия, в производстве которого он участвовал;</w:t>
      </w:r>
    </w:p>
    <w:p w:rsidR="00A23CF7" w:rsidRPr="00A23CF7" w:rsidRDefault="00A23CF7" w:rsidP="00A23CF7">
      <w:pPr>
        <w:pStyle w:val="a3"/>
        <w:shd w:val="clear" w:color="auto" w:fill="FFFFFF"/>
        <w:spacing w:before="0" w:beforeAutospacing="0" w:after="0" w:afterAutospacing="0"/>
        <w:jc w:val="both"/>
      </w:pPr>
      <w:r w:rsidRPr="00A23CF7">
        <w:t>-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 и прокурора, ограничивающие его права.</w:t>
      </w:r>
    </w:p>
    <w:p w:rsidR="00A23CF7" w:rsidRPr="00A23CF7" w:rsidRDefault="00A23CF7" w:rsidP="00A23C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23CF7">
        <w:t>Понятой обязан:</w:t>
      </w:r>
    </w:p>
    <w:p w:rsidR="00A23CF7" w:rsidRPr="00A23CF7" w:rsidRDefault="00A23CF7" w:rsidP="00A23CF7">
      <w:pPr>
        <w:pStyle w:val="a3"/>
        <w:shd w:val="clear" w:color="auto" w:fill="FFFFFF"/>
        <w:spacing w:before="0" w:beforeAutospacing="0" w:after="0" w:afterAutospacing="0"/>
        <w:jc w:val="both"/>
      </w:pPr>
      <w:r w:rsidRPr="00A23CF7">
        <w:t>-являться по вызовам дознавателя, следователя или в суд;</w:t>
      </w:r>
    </w:p>
    <w:p w:rsidR="00A23CF7" w:rsidRPr="00A23CF7" w:rsidRDefault="00A23CF7" w:rsidP="00A23CF7">
      <w:pPr>
        <w:pStyle w:val="a3"/>
        <w:shd w:val="clear" w:color="auto" w:fill="FFFFFF"/>
        <w:spacing w:before="0" w:beforeAutospacing="0" w:after="0" w:afterAutospacing="0"/>
        <w:jc w:val="both"/>
      </w:pPr>
      <w:r w:rsidRPr="00A23CF7">
        <w:t>- не разглашать без разрешения органа, ведущего уголовный процесс, сведения о произведенном при его участии следственном действии и обнаружившихся при этом обстоятельствах;</w:t>
      </w:r>
    </w:p>
    <w:p w:rsidR="00A23CF7" w:rsidRPr="00A23CF7" w:rsidRDefault="00A23CF7" w:rsidP="00A23CF7">
      <w:pPr>
        <w:pStyle w:val="a3"/>
        <w:shd w:val="clear" w:color="auto" w:fill="FFFFFF"/>
        <w:spacing w:before="0" w:beforeAutospacing="0" w:after="0" w:afterAutospacing="0"/>
        <w:jc w:val="both"/>
      </w:pPr>
      <w:r w:rsidRPr="00A23CF7">
        <w:t>- не разглашать ставшие ему известными сведения об обстоятельствах, затрагивающих неприкосновенность частной жизни, составляющих государственную, личную, семейную, служебную, коммерческую или другую охраняемую законом тайну.</w:t>
      </w:r>
    </w:p>
    <w:p w:rsidR="00A23CF7" w:rsidRPr="00A23CF7" w:rsidRDefault="00A23CF7" w:rsidP="00A23C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23CF7">
        <w:t>За разглашение данных предварительного расследования понятой несет уголовную ответственность по ст. 310 Уголовного кодекса РФ,</w:t>
      </w:r>
    </w:p>
    <w:p w:rsidR="00A23CF7" w:rsidRDefault="00A23CF7" w:rsidP="00A23C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23CF7">
        <w:t xml:space="preserve">В судебной практике </w:t>
      </w:r>
      <w:proofErr w:type="spellStart"/>
      <w:r w:rsidRPr="00A23CF7">
        <w:t>неразъяснение</w:t>
      </w:r>
      <w:proofErr w:type="spellEnd"/>
      <w:r w:rsidRPr="00A23CF7">
        <w:t xml:space="preserve"> понятым прав и обязанностей признается обстоятельством, лишающим протокол следственного действия с их участием, доказательственного значения.</w:t>
      </w:r>
    </w:p>
    <w:p w:rsidR="00A23CF7" w:rsidRDefault="00A23CF7" w:rsidP="00A23CF7">
      <w:pPr>
        <w:pStyle w:val="a3"/>
        <w:shd w:val="clear" w:color="auto" w:fill="FFFFFF"/>
        <w:spacing w:before="0" w:beforeAutospacing="0" w:after="0" w:afterAutospacing="0"/>
        <w:jc w:val="both"/>
      </w:pPr>
    </w:p>
    <w:p w:rsidR="00A23CF7" w:rsidRPr="00A23CF7" w:rsidRDefault="00A23CF7" w:rsidP="00A23CF7">
      <w:pPr>
        <w:pStyle w:val="a3"/>
        <w:shd w:val="clear" w:color="auto" w:fill="FFFFFF"/>
        <w:spacing w:before="0" w:beforeAutospacing="0" w:after="0" w:afterAutospacing="0"/>
        <w:jc w:val="both"/>
      </w:pPr>
      <w:r>
        <w:t>Помощник прокурора района Шумакова М.В.</w:t>
      </w:r>
      <w:bookmarkStart w:id="0" w:name="_GoBack"/>
      <w:bookmarkEnd w:id="0"/>
    </w:p>
    <w:p w:rsidR="00627E85" w:rsidRDefault="00A23CF7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8F"/>
    <w:rsid w:val="0066738F"/>
    <w:rsid w:val="009334D3"/>
    <w:rsid w:val="00A23CF7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>Home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2020-06-24T17:17:00Z</dcterms:created>
  <dcterms:modified xsi:type="dcterms:W3CDTF">2020-06-24T17:19:00Z</dcterms:modified>
</cp:coreProperties>
</file>